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08" w:type="dxa"/>
        <w:tblInd w:w="93" w:type="dxa"/>
        <w:tblLook w:val="00A0" w:firstRow="1" w:lastRow="0" w:firstColumn="1" w:lastColumn="0" w:noHBand="0" w:noVBand="0"/>
      </w:tblPr>
      <w:tblGrid>
        <w:gridCol w:w="736"/>
        <w:gridCol w:w="1254"/>
        <w:gridCol w:w="1558"/>
        <w:gridCol w:w="1008"/>
        <w:gridCol w:w="607"/>
        <w:gridCol w:w="718"/>
        <w:gridCol w:w="630"/>
        <w:gridCol w:w="837"/>
        <w:gridCol w:w="829"/>
        <w:gridCol w:w="829"/>
        <w:gridCol w:w="850"/>
        <w:gridCol w:w="1053"/>
      </w:tblGrid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Run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Heading (x1)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Email Open(x2)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Body(x3)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x1 x2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x1x3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x2x3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x1x2x3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R Rate 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R Rate 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Ave 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SD RR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Generic(-)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No(-)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Text(-)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46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5.656854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Detailed(+)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No(-)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Text(-)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2.828427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Generic(-)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Yes(+)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Text(-)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56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57.5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2.12132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Detailed(+)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Yes(+)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Text(-)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68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8.485281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Generic 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No(-)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HTML(+)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1.414214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Detailed(+)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No(-)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HTML(+)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7.071068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Generic(-)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Yes(+)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HTML(+)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1.414214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Detailed(+)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Yes(+)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HTML(+)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+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9.899495</w:t>
            </w: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sum+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163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179.5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168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152.5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126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145.5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sum-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147.5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131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209.5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143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158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185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165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ave +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40.75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44.875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25.25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42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38.13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31.5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36.375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ave-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36.875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32.75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52.375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35.6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39.5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46.1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41.25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effect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3.875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12.125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-27.125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6.38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-1.38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-15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-4.875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b0 =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77.625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b1=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1.9375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b2=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6.0625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b3=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-13.5625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b4=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3.1875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b5 =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-0.6875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b6=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-7.3125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b7=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jc w:val="right"/>
              <w:rPr>
                <w:color w:val="000000"/>
              </w:rPr>
            </w:pPr>
            <w:r w:rsidRPr="00C1149F">
              <w:rPr>
                <w:color w:val="000000"/>
              </w:rPr>
              <w:t>-2.4375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33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Regression Model is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69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y = b0 + b1x1 + b2x2 + b3x3 + b4x1x2 + b5x1x3 + b6x2x3 + b7 x1 x2 x3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  <w:tr w:rsidR="00BF0402" w:rsidRPr="00A61D00" w:rsidTr="00C1149F">
        <w:trPr>
          <w:trHeight w:val="300"/>
        </w:trPr>
        <w:tc>
          <w:tcPr>
            <w:tcW w:w="944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  <w:r w:rsidRPr="00C1149F">
              <w:rPr>
                <w:color w:val="000000"/>
              </w:rPr>
              <w:t>y = 77.625 + 1.9375 x1 + 6.0625 X2 -13.5625 x3 + 3.1875 x1 x2 -0.6875x1x3 -7.3125 x2x3 - 2.4375 x1 x3 x3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0402" w:rsidRPr="00C1149F" w:rsidRDefault="00BF0402" w:rsidP="00C1149F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BF0402" w:rsidRDefault="00BF0402"/>
    <w:p w:rsidR="00BF0402" w:rsidRDefault="00BF0402"/>
    <w:p w:rsidR="00BF0402" w:rsidRDefault="00BF0402">
      <w:r>
        <w:t>Graphical Analysis</w:t>
      </w:r>
    </w:p>
    <w:p w:rsidR="00BF0402" w:rsidRDefault="00CE6890">
      <w:r w:rsidRPr="00E93517">
        <w:rPr>
          <w:noProof/>
        </w:rPr>
        <w:lastRenderedPageBreak/>
        <w:drawing>
          <wp:inline distT="0" distB="0" distL="0" distR="0">
            <wp:extent cx="4590415" cy="2752090"/>
            <wp:effectExtent l="0" t="0" r="0" b="0"/>
            <wp:docPr id="1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F0402" w:rsidRDefault="00BF0402">
      <w:r>
        <w:t>Most highest response is detailed, open email, and text.</w:t>
      </w:r>
    </w:p>
    <w:sectPr w:rsidR="00BF0402" w:rsidSect="00265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49F"/>
    <w:rsid w:val="002656CB"/>
    <w:rsid w:val="0046740A"/>
    <w:rsid w:val="00830626"/>
    <w:rsid w:val="00937936"/>
    <w:rsid w:val="009F41A4"/>
    <w:rsid w:val="00A61D00"/>
    <w:rsid w:val="00B200F6"/>
    <w:rsid w:val="00BF0402"/>
    <w:rsid w:val="00C1149F"/>
    <w:rsid w:val="00CE6890"/>
    <w:rsid w:val="00E93517"/>
    <w:rsid w:val="00EB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D8B48C4-718F-4208-9BC0-1720C92A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6C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11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14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86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Email</a:t>
            </a:r>
            <a:r>
              <a:rPr lang="en-US" baseline="0"/>
              <a:t> Response</a:t>
            </a:r>
            <a:endParaRPr lang="en-US"/>
          </a:p>
        </c:rich>
      </c:tx>
      <c:overlay val="0"/>
      <c:spPr>
        <a:noFill/>
        <a:ln w="25399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Sheet1!$D$1</c:f>
              <c:strCache>
                <c:ptCount val="1"/>
              </c:strCache>
            </c:strRef>
          </c:tx>
          <c:spPr>
            <a:solidFill>
              <a:srgbClr val="4F81BD"/>
            </a:solidFill>
            <a:ln w="25399">
              <a:noFill/>
            </a:ln>
          </c:spPr>
          <c:invertIfNegative val="0"/>
          <c:cat>
            <c:multiLvlStrRef>
              <c:f>Sheet1!$A$2:$C$9</c:f>
              <c:multiLvlStrCache>
                <c:ptCount val="8"/>
                <c:lvl>
                  <c:pt idx="0">
                    <c:v>+</c:v>
                  </c:pt>
                  <c:pt idx="1">
                    <c:v>+</c:v>
                  </c:pt>
                  <c:pt idx="2">
                    <c:v>+</c:v>
                  </c:pt>
                  <c:pt idx="3">
                    <c:v>+</c:v>
                  </c:pt>
                  <c:pt idx="4">
                    <c:v>+</c:v>
                  </c:pt>
                  <c:pt idx="5">
                    <c:v>-</c:v>
                  </c:pt>
                  <c:pt idx="6">
                    <c:v>-</c:v>
                  </c:pt>
                  <c:pt idx="7">
                    <c:v>-</c:v>
                  </c:pt>
                </c:lvl>
                <c:lvl>
                  <c:pt idx="0">
                    <c:v>-</c:v>
                  </c:pt>
                  <c:pt idx="1">
                    <c:v>-</c:v>
                  </c:pt>
                  <c:pt idx="2">
                    <c:v>+</c:v>
                  </c:pt>
                  <c:pt idx="3">
                    <c:v>+</c:v>
                  </c:pt>
                  <c:pt idx="4">
                    <c:v>-</c:v>
                  </c:pt>
                  <c:pt idx="5">
                    <c:v>-</c:v>
                  </c:pt>
                  <c:pt idx="6">
                    <c:v>+</c:v>
                  </c:pt>
                  <c:pt idx="7">
                    <c:v>+</c:v>
                  </c:pt>
                </c:lvl>
                <c:lvl>
                  <c:pt idx="0">
                    <c:v>+</c:v>
                  </c:pt>
                  <c:pt idx="1">
                    <c:v>-</c:v>
                  </c:pt>
                  <c:pt idx="2">
                    <c:v>+</c:v>
                  </c:pt>
                  <c:pt idx="3">
                    <c:v>-</c:v>
                  </c:pt>
                  <c:pt idx="4">
                    <c:v>+</c:v>
                  </c:pt>
                  <c:pt idx="5">
                    <c:v>-</c:v>
                  </c:pt>
                  <c:pt idx="6">
                    <c:v>+</c:v>
                  </c:pt>
                  <c:pt idx="7">
                    <c:v>-</c:v>
                  </c:pt>
                </c:lvl>
              </c:multiLvlStrCache>
            </c:multiLvlStrRef>
          </c:cat>
          <c:val>
            <c:numRef>
              <c:f>Sheet1!$D$2:$D$9</c:f>
              <c:numCache>
                <c:formatCode>General</c:formatCode>
                <c:ptCount val="8"/>
              </c:numCache>
            </c:numRef>
          </c:val>
        </c:ser>
        <c:ser>
          <c:idx val="1"/>
          <c:order val="1"/>
          <c:tx>
            <c:strRef>
              <c:f>Sheet1!$E$1</c:f>
              <c:strCache>
                <c:ptCount val="1"/>
                <c:pt idx="0">
                  <c:v>response</c:v>
                </c:pt>
              </c:strCache>
            </c:strRef>
          </c:tx>
          <c:spPr>
            <a:solidFill>
              <a:srgbClr val="C0504D"/>
            </a:solidFill>
            <a:ln w="25399">
              <a:noFill/>
            </a:ln>
          </c:spPr>
          <c:invertIfNegative val="0"/>
          <c:cat>
            <c:multiLvlStrRef>
              <c:f>Sheet1!$A$2:$C$9</c:f>
              <c:multiLvlStrCache>
                <c:ptCount val="8"/>
                <c:lvl>
                  <c:pt idx="0">
                    <c:v>+</c:v>
                  </c:pt>
                  <c:pt idx="1">
                    <c:v>+</c:v>
                  </c:pt>
                  <c:pt idx="2">
                    <c:v>+</c:v>
                  </c:pt>
                  <c:pt idx="3">
                    <c:v>+</c:v>
                  </c:pt>
                  <c:pt idx="4">
                    <c:v>+</c:v>
                  </c:pt>
                  <c:pt idx="5">
                    <c:v>-</c:v>
                  </c:pt>
                  <c:pt idx="6">
                    <c:v>-</c:v>
                  </c:pt>
                  <c:pt idx="7">
                    <c:v>-</c:v>
                  </c:pt>
                </c:lvl>
                <c:lvl>
                  <c:pt idx="0">
                    <c:v>-</c:v>
                  </c:pt>
                  <c:pt idx="1">
                    <c:v>-</c:v>
                  </c:pt>
                  <c:pt idx="2">
                    <c:v>+</c:v>
                  </c:pt>
                  <c:pt idx="3">
                    <c:v>+</c:v>
                  </c:pt>
                  <c:pt idx="4">
                    <c:v>-</c:v>
                  </c:pt>
                  <c:pt idx="5">
                    <c:v>-</c:v>
                  </c:pt>
                  <c:pt idx="6">
                    <c:v>+</c:v>
                  </c:pt>
                  <c:pt idx="7">
                    <c:v>+</c:v>
                  </c:pt>
                </c:lvl>
                <c:lvl>
                  <c:pt idx="0">
                    <c:v>+</c:v>
                  </c:pt>
                  <c:pt idx="1">
                    <c:v>-</c:v>
                  </c:pt>
                  <c:pt idx="2">
                    <c:v>+</c:v>
                  </c:pt>
                  <c:pt idx="3">
                    <c:v>-</c:v>
                  </c:pt>
                  <c:pt idx="4">
                    <c:v>+</c:v>
                  </c:pt>
                  <c:pt idx="5">
                    <c:v>-</c:v>
                  </c:pt>
                  <c:pt idx="6">
                    <c:v>+</c:v>
                  </c:pt>
                  <c:pt idx="7">
                    <c:v>-</c:v>
                  </c:pt>
                </c:lvl>
              </c:multiLvlStrCache>
            </c:multiLvlStrRef>
          </c:cat>
          <c:val>
            <c:numRef>
              <c:f>Sheet1!$E$2:$E$9</c:f>
              <c:numCache>
                <c:formatCode>General</c:formatCode>
                <c:ptCount val="8"/>
                <c:pt idx="0">
                  <c:v>46</c:v>
                </c:pt>
                <c:pt idx="1">
                  <c:v>34</c:v>
                </c:pt>
                <c:pt idx="2">
                  <c:v>56</c:v>
                </c:pt>
                <c:pt idx="3">
                  <c:v>68</c:v>
                </c:pt>
                <c:pt idx="4">
                  <c:v>25</c:v>
                </c:pt>
                <c:pt idx="5">
                  <c:v>22</c:v>
                </c:pt>
                <c:pt idx="6">
                  <c:v>21</c:v>
                </c:pt>
                <c:pt idx="7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50112"/>
        <c:axId val="8252464"/>
      </c:barChart>
      <c:lineChart>
        <c:grouping val="standard"/>
        <c:varyColors val="0"/>
        <c:ser>
          <c:idx val="2"/>
          <c:order val="2"/>
          <c:tx>
            <c:strRef>
              <c:f>Sheet1!$F$1</c:f>
              <c:strCache>
                <c:ptCount val="1"/>
                <c:pt idx="0">
                  <c:v>response 2</c:v>
                </c:pt>
              </c:strCache>
            </c:strRef>
          </c:tx>
          <c:spPr>
            <a:ln w="28573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multiLvlStrRef>
              <c:f>Sheet1!$A$2:$C$9</c:f>
              <c:multiLvlStrCache>
                <c:ptCount val="8"/>
                <c:lvl>
                  <c:pt idx="0">
                    <c:v>+</c:v>
                  </c:pt>
                  <c:pt idx="1">
                    <c:v>+</c:v>
                  </c:pt>
                  <c:pt idx="2">
                    <c:v>+</c:v>
                  </c:pt>
                  <c:pt idx="3">
                    <c:v>+</c:v>
                  </c:pt>
                  <c:pt idx="4">
                    <c:v>+</c:v>
                  </c:pt>
                  <c:pt idx="5">
                    <c:v>-</c:v>
                  </c:pt>
                  <c:pt idx="6">
                    <c:v>-</c:v>
                  </c:pt>
                  <c:pt idx="7">
                    <c:v>-</c:v>
                  </c:pt>
                </c:lvl>
                <c:lvl>
                  <c:pt idx="0">
                    <c:v>-</c:v>
                  </c:pt>
                  <c:pt idx="1">
                    <c:v>-</c:v>
                  </c:pt>
                  <c:pt idx="2">
                    <c:v>+</c:v>
                  </c:pt>
                  <c:pt idx="3">
                    <c:v>+</c:v>
                  </c:pt>
                  <c:pt idx="4">
                    <c:v>-</c:v>
                  </c:pt>
                  <c:pt idx="5">
                    <c:v>-</c:v>
                  </c:pt>
                  <c:pt idx="6">
                    <c:v>+</c:v>
                  </c:pt>
                  <c:pt idx="7">
                    <c:v>+</c:v>
                  </c:pt>
                </c:lvl>
                <c:lvl>
                  <c:pt idx="0">
                    <c:v>+</c:v>
                  </c:pt>
                  <c:pt idx="1">
                    <c:v>-</c:v>
                  </c:pt>
                  <c:pt idx="2">
                    <c:v>+</c:v>
                  </c:pt>
                  <c:pt idx="3">
                    <c:v>-</c:v>
                  </c:pt>
                  <c:pt idx="4">
                    <c:v>+</c:v>
                  </c:pt>
                  <c:pt idx="5">
                    <c:v>-</c:v>
                  </c:pt>
                  <c:pt idx="6">
                    <c:v>+</c:v>
                  </c:pt>
                  <c:pt idx="7">
                    <c:v>-</c:v>
                  </c:pt>
                </c:lvl>
              </c:multiLvlStrCache>
            </c:multiLvlStrRef>
          </c:cat>
          <c:val>
            <c:numRef>
              <c:f>Sheet1!$F$2:$F$9</c:f>
              <c:numCache>
                <c:formatCode>General</c:formatCode>
                <c:ptCount val="8"/>
                <c:pt idx="0">
                  <c:v>38</c:v>
                </c:pt>
                <c:pt idx="1">
                  <c:v>38</c:v>
                </c:pt>
                <c:pt idx="2">
                  <c:v>59</c:v>
                </c:pt>
                <c:pt idx="3">
                  <c:v>80</c:v>
                </c:pt>
                <c:pt idx="4">
                  <c:v>27</c:v>
                </c:pt>
                <c:pt idx="5">
                  <c:v>32</c:v>
                </c:pt>
                <c:pt idx="6">
                  <c:v>23</c:v>
                </c:pt>
                <c:pt idx="7">
                  <c:v>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250112"/>
        <c:axId val="8252464"/>
      </c:lineChart>
      <c:catAx>
        <c:axId val="8250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52464"/>
        <c:crosses val="autoZero"/>
        <c:auto val="1"/>
        <c:lblAlgn val="ctr"/>
        <c:lblOffset val="100"/>
        <c:noMultiLvlLbl val="0"/>
      </c:catAx>
      <c:valAx>
        <c:axId val="8252464"/>
        <c:scaling>
          <c:orientation val="minMax"/>
        </c:scaling>
        <c:delete val="0"/>
        <c:axPos val="l"/>
        <c:majorGridlines>
          <c:spPr>
            <a:ln w="952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4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50112"/>
        <c:crosses val="autoZero"/>
        <c:crossBetween val="between"/>
      </c:valAx>
      <c:spPr>
        <a:noFill/>
        <a:ln w="25399">
          <a:noFill/>
        </a:ln>
      </c:spPr>
    </c:plotArea>
    <c:legend>
      <c:legendPos val="b"/>
      <c:overlay val="0"/>
      <c:spPr>
        <a:noFill/>
        <a:ln w="25399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</vt:lpstr>
    </vt:vector>
  </TitlesOfParts>
  <Company>Microsoft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</dc:title>
  <dc:subject/>
  <dc:creator>Ankur Sinha</dc:creator>
  <cp:keywords/>
  <dc:description/>
  <cp:lastModifiedBy>Shalana</cp:lastModifiedBy>
  <cp:revision>3</cp:revision>
  <dcterms:created xsi:type="dcterms:W3CDTF">2018-05-21T22:24:00Z</dcterms:created>
  <dcterms:modified xsi:type="dcterms:W3CDTF">2018-05-21T22:24:00Z</dcterms:modified>
</cp:coreProperties>
</file>